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rPr/>
      </w:pPr>
      <w:bookmarkStart w:id="0" w:name="__DdeLink__165_556191180"/>
      <w:r>
        <w:rPr/>
        <w:t>Exclusion d'une catégorie de posts</w:t>
      </w:r>
      <w:bookmarkEnd w:id="0"/>
    </w:p>
    <w:p>
      <w:pPr>
        <w:pStyle w:val="Normal"/>
        <w:rPr/>
      </w:pPr>
      <w:r>
        <w:rPr/>
        <w:fldChar w:fldCharType="begin"/>
      </w:r>
      <w:r>
        <w:rPr/>
        <w:instrText> FILENAME </w:instrText>
      </w:r>
      <w:r>
        <w:rPr/>
        <w:fldChar w:fldCharType="separate"/>
      </w:r>
      <w:r>
        <w:rPr/>
        <w:t>config RKM Exclusion d'une categorie du Blog.docx</w:t>
      </w:r>
      <w:r>
        <w:rPr/>
        <w:fldChar w:fldCharType="end"/>
      </w:r>
      <w:r>
        <w:rPr/>
        <w:tab/>
      </w:r>
      <w:r>
        <w:rPr/>
        <w:fldChar w:fldCharType="begin" w:fldLock="true"/>
      </w:r>
      <w:r>
        <w:rPr/>
        <w:instrText> DATE \@"dd/MM/yy" </w:instrText>
      </w:r>
      <w:r>
        <w:rPr/>
        <w:fldChar w:fldCharType="separate"/>
      </w:r>
      <w:r>
        <w:rPr/>
        <w:t>02/04/19</w:t>
      </w:r>
      <w:r>
        <w:rPr/>
        <w:fldChar w:fldCharType="end"/>
      </w:r>
    </w:p>
    <w:p>
      <w:pPr>
        <w:pStyle w:val="Citations"/>
        <w:rPr/>
      </w:pPr>
      <w:r>
        <w:rPr/>
        <w:t xml:space="preserve">On peut exclure du blog une certaine catégorie d'articles en indiquant l'ID de la catégorie à exclure. </w:t>
      </w:r>
    </w:p>
    <w:p>
      <w:pPr>
        <w:pStyle w:val="Titre2"/>
        <w:rPr/>
      </w:pPr>
      <w:r>
        <w:rPr/>
        <w:t>Recherche de l'ID d</w:t>
      </w:r>
      <w:r>
        <w:rPr/>
        <w:t>e la catégorie</w:t>
      </w:r>
    </w:p>
    <w:p>
      <w:pPr>
        <w:pStyle w:val="Normal"/>
        <w:rPr/>
      </w:pPr>
      <w:r>
        <w:rPr/>
        <w:t xml:space="preserve">Depuis la version WP 5 </w:t>
      </w:r>
      <w:r>
        <w:rPr/>
        <w:t>(2019)</w:t>
      </w:r>
      <w:r>
        <w:rPr/>
        <w:t xml:space="preserve">, l'identification des catégories par ID n'est plus affichée </w:t>
      </w:r>
      <w:r>
        <w:rPr/>
        <w:t>dans la page de gestion des catégories</w:t>
      </w:r>
      <w:r>
        <w:rPr/>
        <w:t>, elles ont un nom standard (</w:t>
      </w:r>
      <w:r>
        <w:rPr>
          <w:i/>
          <w:iCs/>
        </w:rPr>
        <w:t>slug</w:t>
      </w:r>
      <w:r>
        <w:rPr/>
        <w:t xml:space="preserve">) comme les pages et les articles. </w:t>
      </w:r>
    </w:p>
    <w:p>
      <w:pPr>
        <w:pStyle w:val="Normal"/>
        <w:rPr/>
      </w:pPr>
      <w:r>
        <w:rPr/>
        <w:t xml:space="preserve">Si on a encore besoin de l'ID (No d'identification) pour exclure une certaine catégorie d'une liste (grille) de blogs, il faut la chercher ici : </w:t>
      </w:r>
    </w:p>
    <w:p>
      <w:pPr>
        <w:pStyle w:val="Normal"/>
        <w:rPr/>
      </w:pPr>
      <w:r>
        <w:rPr/>
        <w:t xml:space="preserve">Articles </w:t>
        <w:br/>
        <w:tab/>
        <w:t>→</w:t>
      </w:r>
      <w:r>
        <w:rPr/>
        <w:t xml:space="preserve"> </w:t>
      </w:r>
      <w:r>
        <w:rPr/>
        <w:t xml:space="preserve">Catégories </w:t>
        <w:br/>
        <w:tab/>
        <w:tab/>
        <w:t xml:space="preserve">→ Faire apparaître le lien vers une catégorie particulière </w:t>
        <w:br/>
        <w:tab/>
        <w:tab/>
        <w:tab/>
        <w:t xml:space="preserve">en survolant son nom à la souris → </w:t>
        <w:br/>
        <w:tab/>
        <w:tab/>
        <w:tab/>
        <w:t xml:space="preserve">→ </w:t>
      </w:r>
      <w:r>
        <w:rPr/>
        <w:t>O</w:t>
      </w:r>
      <w:r>
        <w:rPr/>
        <w:t xml:space="preserve">n peut alors lire </w:t>
      </w:r>
      <w:r>
        <w:rPr>
          <w:b/>
          <w:bCs/>
          <w:color w:val="CE181E"/>
        </w:rPr>
        <w:t>t</w:t>
      </w:r>
      <w:r>
        <w:rPr>
          <w:b/>
          <w:bCs/>
          <w:color w:val="CE181E"/>
        </w:rPr>
        <w:t>ag_</w:t>
      </w:r>
      <w:r>
        <w:rPr>
          <w:b/>
          <w:bCs/>
          <w:color w:val="CE181E"/>
        </w:rPr>
        <w:t>ID</w:t>
      </w:r>
      <w:r>
        <w:rPr>
          <w:b/>
          <w:bCs/>
          <w:color w:val="CE181E"/>
        </w:rPr>
        <w:t>=190</w:t>
      </w:r>
      <w:r>
        <w:rPr/>
        <w:t xml:space="preserve"> dans l'adresse du lien vers </w:t>
        <w:tab/>
        <w:tab/>
        <w:tab/>
        <w:tab/>
        <w:t xml:space="preserve">cette catégorie </w:t>
      </w:r>
      <w:r>
        <w:rPr/>
        <w:t>dont l'ID est 190 dans l'exemple :</w:t>
      </w:r>
    </w:p>
    <w:p>
      <w:pPr>
        <w:pStyle w:val="Titre2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273494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Exclusion</w:t>
      </w:r>
    </w:p>
    <w:p>
      <w:pPr>
        <w:pStyle w:val="Titre3"/>
        <w:ind w:left="283" w:right="0" w:hanging="0"/>
        <w:rPr/>
      </w:pPr>
      <w:r>
        <w:rPr/>
        <w:t>Exclusion du Blog des annonces de funérailles :</w:t>
      </w:r>
    </w:p>
    <w:p>
      <w:pPr>
        <w:pStyle w:val="Normal"/>
        <w:rPr/>
      </w:pPr>
      <w:r>
        <w:rPr/>
        <w:t xml:space="preserve">→ </w:t>
      </w:r>
      <w:r>
        <w:rPr/>
        <w:t>Personnalisation</w:t>
      </w:r>
      <w:r>
        <w:rPr/>
        <w:t xml:space="preserve"> </w:t>
        <w:br/>
        <w:tab/>
        <w:t>→</w:t>
      </w:r>
      <w:r>
        <w:rPr/>
        <w:t xml:space="preserve"> Blog</w:t>
      </w:r>
      <w:r>
        <w:rPr/>
        <w:t xml:space="preserve"> </w:t>
        <w:br/>
        <w:tab/>
        <w:tab/>
        <w:t xml:space="preserve">→ </w:t>
      </w:r>
      <w:r>
        <w:rPr/>
        <w:t>Général</w:t>
      </w:r>
      <w:r>
        <w:rPr/>
        <w:t xml:space="preserve"> </w:t>
        <w:br/>
        <w:t xml:space="preserve"> </w:t>
        <w:tab/>
        <w:tab/>
        <w:tab/>
        <w:t xml:space="preserve">→ </w:t>
      </w:r>
      <w:r>
        <w:rPr/>
        <w:t>Catégories exclues du blog</w:t>
        <w:tab/>
        <w:tab/>
        <w:tab/>
        <w:tab/>
        <w:tab/>
        <w:t>190,... (les No exclus séparés par des virgules)</w:t>
      </w:r>
    </w:p>
    <w:p>
      <w:pPr>
        <w:pStyle w:val="Titre3"/>
        <w:ind w:left="283" w:right="0" w:hanging="0"/>
        <w:rPr/>
      </w:pPr>
      <w:r>
        <w:rPr/>
        <w:t>Exclusion d'une grille de posts</w:t>
      </w:r>
    </w:p>
    <w:p>
      <w:pPr>
        <w:pStyle w:val="Normal"/>
        <w:rPr/>
      </w:pPr>
      <w:r>
        <w:rPr/>
        <w:t>→</w:t>
      </w:r>
      <w:r>
        <w:rPr/>
        <w:t xml:space="preserve"> </w:t>
      </w:r>
      <w:r>
        <w:rPr/>
        <w:t>idem</w:t>
      </w:r>
    </w:p>
    <w:p>
      <w:pPr>
        <w:pStyle w:val="Normal"/>
        <w:jc w:val="left"/>
        <w:rPr/>
      </w:pPr>
      <w:r>
        <w:rPr/>
      </w:r>
    </w:p>
    <w:p>
      <w:pPr>
        <w:pStyle w:val="Normal"/>
        <w:spacing w:before="0" w:after="170"/>
        <w:jc w:val="right"/>
        <w:rPr/>
      </w:pPr>
      <w:r>
        <w:rPr/>
        <w:t xml:space="preserve">RKM </w:t>
      </w:r>
    </w:p>
    <w:sectPr>
      <w:footerReference w:type="default" r:id="rId3"/>
      <w:type w:val="nextPage"/>
      <w:pgSz w:w="11906" w:h="16838"/>
      <w:pgMar w:left="1417" w:right="1417" w:header="0" w:top="1417" w:footer="850" w:bottom="14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re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re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re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170"/>
      <w:jc w:val="left"/>
    </w:pPr>
    <w:rPr>
      <w:rFonts w:ascii="Arial" w:hAnsi="Arial" w:eastAsia="Calibri" w:cs="Tahoma"/>
      <w:color w:val="00000A"/>
      <w:kern w:val="0"/>
      <w:sz w:val="24"/>
      <w:szCs w:val="22"/>
      <w:lang w:val="fr-FR" w:eastAsia="en-US" w:bidi="ar-SA"/>
    </w:rPr>
  </w:style>
  <w:style w:type="paragraph" w:styleId="Titre1">
    <w:name w:val="Heading 1"/>
    <w:basedOn w:val="Titre"/>
    <w:qFormat/>
    <w:pPr>
      <w:numPr>
        <w:ilvl w:val="0"/>
        <w:numId w:val="1"/>
      </w:numPr>
      <w:spacing w:lineRule="auto" w:line="240" w:before="57" w:after="170"/>
      <w:outlineLvl w:val="0"/>
    </w:pPr>
    <w:rPr>
      <w:rFonts w:ascii="Cambria" w:hAnsi="Cambria"/>
      <w:b/>
      <w:bCs/>
      <w:color w:val="335577"/>
      <w:sz w:val="36"/>
      <w:szCs w:val="36"/>
    </w:rPr>
  </w:style>
  <w:style w:type="paragraph" w:styleId="Titre2">
    <w:name w:val="Heading 2"/>
    <w:basedOn w:val="Normal"/>
    <w:next w:val="Normal"/>
    <w:qFormat/>
    <w:pPr>
      <w:keepNext w:val="true"/>
      <w:keepLines/>
      <w:numPr>
        <w:ilvl w:val="0"/>
        <w:numId w:val="0"/>
      </w:numPr>
      <w:bidi w:val="0"/>
      <w:spacing w:lineRule="auto" w:line="240" w:before="57" w:after="170"/>
      <w:jc w:val="left"/>
      <w:outlineLvl w:val="1"/>
    </w:pPr>
    <w:rPr>
      <w:rFonts w:ascii="Cambria" w:hAnsi="Cambria" w:eastAsia="Calibri" w:cs="Tahoma"/>
      <w:b/>
      <w:bCs/>
      <w:color w:val="4F81BD"/>
      <w:sz w:val="30"/>
      <w:szCs w:val="28"/>
    </w:rPr>
  </w:style>
  <w:style w:type="paragraph" w:styleId="Titre3">
    <w:name w:val="Heading 3"/>
    <w:basedOn w:val="Titre2"/>
    <w:qFormat/>
    <w:pPr>
      <w:keepNext w:val="true"/>
      <w:widowControl/>
      <w:numPr>
        <w:ilvl w:val="2"/>
        <w:numId w:val="1"/>
      </w:numPr>
      <w:tabs>
        <w:tab w:val="clear" w:pos="708"/>
      </w:tabs>
      <w:bidi w:val="0"/>
      <w:spacing w:lineRule="auto" w:line="240" w:before="57" w:after="113"/>
      <w:ind w:left="283" w:right="0" w:hanging="0"/>
      <w:jc w:val="left"/>
      <w:outlineLvl w:val="2"/>
    </w:pPr>
    <w:rPr>
      <w:b/>
      <w:bCs/>
      <w:color w:val="333333"/>
      <w:sz w:val="26"/>
      <w:szCs w:val="24"/>
    </w:rPr>
  </w:style>
  <w:style w:type="paragraph" w:styleId="Titre4">
    <w:name w:val="Heading 4"/>
    <w:basedOn w:val="Titre"/>
    <w:qFormat/>
    <w:pPr>
      <w:numPr>
        <w:ilvl w:val="3"/>
        <w:numId w:val="1"/>
      </w:numPr>
      <w:bidi w:val="0"/>
      <w:spacing w:lineRule="auto" w:line="240" w:before="57" w:after="57"/>
      <w:ind w:left="567" w:right="0" w:hanging="0"/>
      <w:outlineLvl w:val="3"/>
    </w:pPr>
    <w:rPr>
      <w:rFonts w:ascii="Liberation Sans" w:hAnsi="Liberation Sans"/>
      <w:b w:val="false"/>
      <w:bCs/>
      <w:i/>
      <w:iCs/>
      <w:sz w:val="24"/>
      <w:szCs w:val="22"/>
    </w:rPr>
  </w:style>
  <w:style w:type="paragraph" w:styleId="Titre5">
    <w:name w:val="Heading 5"/>
    <w:basedOn w:val="Titr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itre7">
    <w:name w:val="Heading 7"/>
    <w:basedOn w:val="Titre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itre8">
    <w:name w:val="Heading 8"/>
    <w:basedOn w:val="Titre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itre9">
    <w:name w:val="Heading 9"/>
    <w:basedOn w:val="Titre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>
    <w:name w:val="Default Paragraph Font"/>
    <w:qFormat/>
    <w:rPr/>
  </w:style>
  <w:style w:type="character" w:styleId="TitreCar">
    <w:name w:val="Titre Car"/>
    <w:basedOn w:val="DefaultParagraphFont"/>
    <w:qFormat/>
    <w:rPr>
      <w:rFonts w:ascii="Cambria" w:hAnsi="Cambria" w:eastAsia="Calibri" w:cs="Tahoma"/>
      <w:color w:val="17365D"/>
      <w:spacing w:val="5"/>
      <w:kern w:val="2"/>
      <w:sz w:val="52"/>
      <w:szCs w:val="52"/>
    </w:rPr>
  </w:style>
  <w:style w:type="character" w:styleId="Titre2Car">
    <w:name w:val="Titre 2 Car"/>
    <w:basedOn w:val="DefaultParagraphFont"/>
    <w:qFormat/>
    <w:rPr>
      <w:rFonts w:ascii="Cambria" w:hAnsi="Cambria" w:eastAsia="Calibri" w:cs="Tahoma"/>
      <w:b/>
      <w:bCs/>
      <w:color w:val="4F81BD"/>
      <w:sz w:val="26"/>
      <w:szCs w:val="26"/>
    </w:rPr>
  </w:style>
  <w:style w:type="character" w:styleId="LienInternet">
    <w:name w:val="Lien Internet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Symbol"/>
      <w:sz w:val="20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character" w:styleId="ListLabel19">
    <w:name w:val="ListLabel 19"/>
    <w:qFormat/>
    <w:rPr>
      <w:rFonts w:cs="Symbol"/>
      <w:sz w:val="20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Sautdindex">
    <w:name w:val="Saut d'index"/>
    <w:qFormat/>
    <w:rPr/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qFormat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Calibri" w:cs="Tahoma"/>
      <w:color w:val="17365D"/>
      <w:spacing w:val="5"/>
      <w:kern w:val="2"/>
      <w:sz w:val="52"/>
      <w:szCs w:val="52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TOAHeading">
    <w:name w:val="TOA Heading"/>
    <w:basedOn w:val="Titre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ledesmatiresniveau2">
    <w:name w:val="TOC 2"/>
    <w:basedOn w:val="Index"/>
    <w:pPr>
      <w:tabs>
        <w:tab w:val="clear" w:pos="708"/>
        <w:tab w:val="right" w:pos="8789" w:leader="dot"/>
      </w:tabs>
      <w:bidi w:val="0"/>
      <w:spacing w:lineRule="auto" w:line="240" w:before="113" w:after="0"/>
      <w:ind w:left="283" w:right="0" w:hanging="0"/>
      <w:jc w:val="left"/>
    </w:pPr>
    <w:rPr>
      <w:sz w:val="24"/>
    </w:rPr>
  </w:style>
  <w:style w:type="paragraph" w:styleId="Tabledesmatiresniveau3">
    <w:name w:val="TOC 3"/>
    <w:basedOn w:val="Index"/>
    <w:pPr>
      <w:tabs>
        <w:tab w:val="clear" w:pos="708"/>
        <w:tab w:val="right" w:pos="8506" w:leader="dot"/>
      </w:tabs>
      <w:bidi w:val="0"/>
      <w:spacing w:before="113" w:after="0"/>
      <w:ind w:left="566" w:right="0" w:hanging="0"/>
      <w:jc w:val="left"/>
    </w:pPr>
    <w:rPr/>
  </w:style>
  <w:style w:type="paragraph" w:styleId="Tabledesmatiresniveau4">
    <w:name w:val="TOC 4"/>
    <w:basedOn w:val="Index"/>
    <w:pPr>
      <w:tabs>
        <w:tab w:val="clear" w:pos="708"/>
        <w:tab w:val="right" w:pos="8223" w:leader="dot"/>
      </w:tabs>
      <w:bidi w:val="0"/>
      <w:spacing w:before="0" w:after="0"/>
      <w:ind w:left="849" w:right="0" w:hanging="0"/>
      <w:jc w:val="left"/>
    </w:pPr>
    <w:rPr/>
  </w:style>
  <w:style w:type="paragraph" w:styleId="Tabledesmatiresniveau1">
    <w:name w:val="TOC 1"/>
    <w:basedOn w:val="Index"/>
    <w:pPr>
      <w:tabs>
        <w:tab w:val="clear" w:pos="708"/>
        <w:tab w:val="right" w:pos="9072" w:leader="dot"/>
      </w:tabs>
      <w:ind w:left="0" w:right="0" w:hanging="0"/>
    </w:pPr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>
      <w:sz w:val="2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RKM</Template>
  <TotalTime>16</TotalTime>
  <Application>LibreOffice/6.1.5.2$Windows_X86_64 LibreOffice_project/90f8dcf33c87b3705e78202e3df5142b201bd805</Application>
  <Pages>2</Pages>
  <Words>164</Words>
  <Characters>802</Characters>
  <CharactersWithSpaces>990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2019-04-02T16:25:45Z</dcterms:created>
  <dc:creator/>
  <dc:description/>
  <dc:language>fr-FR</dc:language>
  <cp:lastModifiedBy/>
  <dcterms:modified xsi:type="dcterms:W3CDTF">2019-04-02T17:02:36Z</dcterms:modified>
  <cp:revision>4</cp:revision>
  <dc:subject/>
  <dc:title>RKM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