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Arrière-plan pour tout le site</w:t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config RKM WP arriere-plan du site v1.docx</w:t>
      </w:r>
      <w:r>
        <w:fldChar w:fldCharType="end"/>
      </w:r>
      <w:r>
        <w:rPr/>
        <w:tab/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05/02/18</w:t>
      </w:r>
      <w:r>
        <w:fldChar w:fldCharType="end"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4036060</wp:posOffset>
            </wp:positionH>
            <wp:positionV relativeFrom="paragraph">
              <wp:posOffset>345440</wp:posOffset>
            </wp:positionV>
            <wp:extent cx="1922780" cy="145796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Définir une couleur ou une image par défaut pour tout le site (pages et articles)</w:t>
      </w:r>
      <w:r>
        <w:rPr/>
        <w:t> :</w:t>
        <w:br/>
      </w:r>
      <w:r>
        <w:rPr/>
        <w:t xml:space="preserve">Menu Apparence </w:t>
      </w:r>
      <w:r>
        <w:rPr>
          <w:i/>
          <w:iCs/>
        </w:rPr>
        <w:br/>
        <w:tab/>
        <w:t>→ Personnaliser</w:t>
      </w:r>
      <w:r>
        <w:rPr/>
        <w:br/>
        <w:tab/>
        <w:tab/>
        <w:t xml:space="preserve">→ </w:t>
      </w:r>
      <w:r>
        <w:rPr/>
        <w:t>options générales du thème</w:t>
      </w:r>
      <w:r>
        <w:rPr/>
        <w:t xml:space="preserve"> </w:t>
      </w:r>
      <w:r>
        <w:rPr>
          <w:i/>
          <w:iCs/>
        </w:rPr>
        <w:br/>
        <w:tab/>
        <w:tab/>
        <w:tab/>
        <w:t>→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Arrière-plan du site</w:t>
      </w:r>
      <w:r>
        <w:rPr>
          <w:i/>
          <w:iCs/>
        </w:rPr>
        <w:br/>
        <w:tab/>
        <w:tab/>
        <w:tab/>
        <w:tab/>
        <w:t>→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>Image personnalisée</w:t>
      </w:r>
      <w:r>
        <w:rPr>
          <w:i/>
          <w:iCs/>
        </w:rPr>
        <w:br/>
        <w:tab/>
        <w:tab/>
        <w:tab/>
        <w:tab/>
        <w:tab/>
        <w:t>→</w:t>
      </w: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choix : </w:t>
      </w:r>
      <w:r>
        <w:rPr>
          <w:i/>
          <w:iCs/>
        </w:rPr>
        <w:t>Retirer</w:t>
      </w:r>
      <w:r>
        <w:rPr>
          <w:i/>
          <w:iCs/>
        </w:rPr>
        <w:t xml:space="preserve">  </w:t>
      </w:r>
      <w:r>
        <w:rPr>
          <w:i w:val="false"/>
          <w:iCs w:val="false"/>
        </w:rPr>
        <w:t>ou</w:t>
      </w:r>
      <w:r>
        <w:rPr>
          <w:i/>
          <w:iCs/>
        </w:rPr>
        <w:t xml:space="preserve">  </w:t>
      </w:r>
      <w:r>
        <w:rPr>
          <w:i/>
          <w:iCs/>
        </w:rPr>
        <w:t>Changer</w:t>
        <w:br/>
        <w:tab/>
        <w:tab/>
        <w:tab/>
        <w:tab/>
      </w:r>
      <w:r>
        <w:rPr>
          <w:i w:val="false"/>
          <w:iCs w:val="false"/>
        </w:rPr>
        <w:t>Lorsqu’il n’y a pas d’image :</w:t>
        <w:br/>
        <w:tab/>
        <w:tab/>
        <w:tab/>
        <w:tab/>
        <w:tab/>
      </w:r>
      <w:r>
        <w:rPr>
          <w:i/>
          <w:iCs/>
        </w:rPr>
        <w:t xml:space="preserve">→ </w:t>
      </w:r>
      <w:r>
        <w:rPr>
          <w:i w:val="false"/>
          <w:iCs w:val="false"/>
        </w:rPr>
        <w:t>Couleur d’</w:t>
      </w:r>
      <w:r>
        <w:rPr>
          <w:i w:val="false"/>
          <w:iCs w:val="false"/>
        </w:rPr>
        <w:t>arrière-plan</w:t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35560</wp:posOffset>
            </wp:positionH>
            <wp:positionV relativeFrom="paragraph">
              <wp:posOffset>-1270</wp:posOffset>
            </wp:positionV>
            <wp:extent cx="2144395" cy="388937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2618740</wp:posOffset>
            </wp:positionH>
            <wp:positionV relativeFrom="paragraph">
              <wp:posOffset>13970</wp:posOffset>
            </wp:positionV>
            <wp:extent cx="1887220" cy="388112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>ATTENTION :</w:t>
      </w:r>
    </w:p>
    <w:p>
      <w:pPr>
        <w:pStyle w:val="Normal"/>
        <w:jc w:val="left"/>
        <w:rPr/>
      </w:pPr>
      <w:r>
        <w:rPr/>
        <w:t xml:space="preserve">L’image utilisée, </w:t>
      </w:r>
      <w:r>
        <w:rPr>
          <w:i/>
          <w:iCs/>
        </w:rPr>
        <w:t>FondVertical-2018.png</w:t>
      </w:r>
      <w:r>
        <w:rPr/>
        <w:t xml:space="preserve"> d’ 1ko de 1 pixel x 2800 de haut répétée, est difficile à voir (</w:t>
      </w:r>
      <w:r>
        <w:rPr/>
        <w:t xml:space="preserve">fin </w:t>
      </w:r>
      <w:r>
        <w:rPr/>
        <w:t xml:space="preserve">trait vertical). </w:t>
      </w:r>
      <w:r>
        <w:rPr/>
        <w:t>Elle</w:t>
      </w:r>
      <w:r>
        <w:rPr/>
        <w:t xml:space="preserve"> peut passer inaperçue, laissant croire qu</w:t>
      </w:r>
      <w:r>
        <w:rPr/>
        <w:t>e l’on utilise pas</w:t>
      </w:r>
      <w:r>
        <w:rPr/>
        <w:t xml:space="preserve"> d’image de fond !  </w:t>
      </w:r>
    </w:p>
    <w:p>
      <w:pPr>
        <w:pStyle w:val="Normal"/>
        <w:jc w:val="left"/>
        <w:rPr/>
      </w:pPr>
      <w:r>
        <w:rPr/>
        <w:t>Les mêmes couleurs de fond se répètent ainsi en vertical tous les  2800 pixels.</w:t>
      </w:r>
    </w:p>
    <w:p>
      <w:pPr>
        <w:pStyle w:val="Normal"/>
        <w:spacing w:before="0" w:after="200"/>
        <w:jc w:val="left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114</TotalTime>
  <Application>LibreOffice/5.4.3.2$Windows_X86_64 LibreOffice_project/92a7159f7e4af62137622921e809f8546db437e5</Application>
  <Pages>1</Pages>
  <Words>112</Words>
  <Characters>550</Characters>
  <CharactersWithSpaces>687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2018-02-05T09:56:21Z</dcterms:created>
  <dc:creator/>
  <dc:description/>
  <dc:language>fr-FR</dc:language>
  <cp:lastModifiedBy/>
  <dcterms:modified xsi:type="dcterms:W3CDTF">2018-03-22T14:08:12Z</dcterms:modified>
  <cp:revision>9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